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9936"/>
      </w:tblGrid>
      <w:tr w:rsidR="001F393A" w:rsidRPr="001F393A" w14:paraId="5772EDF4" w14:textId="77777777" w:rsidTr="00EC405A">
        <w:trPr>
          <w:trHeight w:val="720"/>
        </w:trPr>
        <w:tc>
          <w:tcPr>
            <w:tcW w:w="9936" w:type="dxa"/>
            <w:tcBorders>
              <w:bottom w:val="single" w:sz="12" w:space="0" w:color="39A5B7" w:themeColor="accent1"/>
            </w:tcBorders>
          </w:tcPr>
          <w:p w14:paraId="588FAB93" w14:textId="1AB5FB73" w:rsidR="003A465D" w:rsidRPr="004E6241" w:rsidRDefault="001F393A" w:rsidP="003A465D">
            <w:pPr>
              <w:pStyle w:val="Title"/>
              <w:spacing w:line="276" w:lineRule="auto"/>
              <w:rPr>
                <w:rFonts w:asciiTheme="minorHAnsi" w:hAnsiTheme="minorHAnsi" w:cs="Lucida Grande"/>
                <w:b/>
                <w:bCs/>
                <w:color w:val="2A7B88"/>
                <w:sz w:val="44"/>
                <w:szCs w:val="44"/>
              </w:rPr>
            </w:pPr>
            <w:r w:rsidRPr="004E6241">
              <w:rPr>
                <w:rFonts w:asciiTheme="minorHAnsi" w:hAnsiTheme="minorHAnsi" w:cs="Lucida Grande"/>
                <w:b/>
                <w:bCs/>
                <w:color w:val="2A7B88"/>
                <w:sz w:val="44"/>
                <w:szCs w:val="44"/>
              </w:rPr>
              <w:t xml:space="preserve">Lola </w:t>
            </w:r>
            <w:proofErr w:type="spellStart"/>
            <w:r w:rsidRPr="004E6241">
              <w:rPr>
                <w:rFonts w:asciiTheme="minorHAnsi" w:hAnsiTheme="minorHAnsi" w:cs="Lucida Grande"/>
                <w:b/>
                <w:bCs/>
                <w:color w:val="2A7B88"/>
                <w:sz w:val="44"/>
                <w:szCs w:val="44"/>
              </w:rPr>
              <w:t>Ajetunmobi</w:t>
            </w:r>
            <w:proofErr w:type="spellEnd"/>
          </w:p>
          <w:p w14:paraId="639EA027" w14:textId="46A2CA4B" w:rsidR="001F393A" w:rsidRPr="003A465D" w:rsidRDefault="001F393A" w:rsidP="00A428CA">
            <w:pPr>
              <w:pStyle w:val="Title"/>
              <w:rPr>
                <w:rFonts w:ascii="Arial" w:hAnsi="Arial" w:cs="Arial"/>
                <w:color w:val="002060"/>
                <w:sz w:val="22"/>
              </w:rPr>
            </w:pPr>
            <w:r w:rsidRPr="004E6241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Contact:</w:t>
            </w:r>
            <w:r w:rsidRPr="003A465D">
              <w:rPr>
                <w:rFonts w:ascii="Arial" w:hAnsi="Arial" w:cs="Arial"/>
                <w:color w:val="595959" w:themeColor="text1" w:themeTint="A6"/>
                <w:sz w:val="22"/>
              </w:rPr>
              <w:t xml:space="preserve"> </w:t>
            </w:r>
            <w:r w:rsidR="003A465D" w:rsidRPr="003A465D">
              <w:rPr>
                <w:rFonts w:ascii="Arial" w:hAnsi="Arial" w:cs="Arial"/>
                <w:color w:val="595959" w:themeColor="text1" w:themeTint="A6"/>
                <w:sz w:val="22"/>
              </w:rPr>
              <w:t xml:space="preserve">310-745-6893 | </w:t>
            </w:r>
            <w:hyperlink r:id="rId11" w:history="1">
              <w:r w:rsidR="003A465D" w:rsidRPr="00763A0C">
                <w:rPr>
                  <w:rStyle w:val="Hyperlink"/>
                  <w:rFonts w:ascii="Arial" w:hAnsi="Arial" w:cs="Arial"/>
                  <w:color w:val="0070C0"/>
                  <w:sz w:val="22"/>
                </w:rPr>
                <w:t>lolaajet22</w:t>
              </w:r>
              <w:r w:rsidR="003A465D" w:rsidRPr="00763A0C">
                <w:rPr>
                  <w:rStyle w:val="Hyperlink"/>
                  <w:rFonts w:ascii="Arial" w:hAnsi="Arial" w:cs="Arial"/>
                  <w:color w:val="0070C0"/>
                  <w:sz w:val="22"/>
                </w:rPr>
                <w:t>@</w:t>
              </w:r>
              <w:r w:rsidR="003A465D" w:rsidRPr="00763A0C">
                <w:rPr>
                  <w:rStyle w:val="Hyperlink"/>
                  <w:rFonts w:ascii="Arial" w:hAnsi="Arial" w:cs="Arial"/>
                  <w:color w:val="0070C0"/>
                  <w:sz w:val="22"/>
                </w:rPr>
                <w:t>gmail.com</w:t>
              </w:r>
            </w:hyperlink>
            <w:r w:rsidR="003A465D" w:rsidRPr="003A465D">
              <w:rPr>
                <w:rFonts w:ascii="Arial" w:hAnsi="Arial" w:cs="Arial"/>
                <w:color w:val="595959" w:themeColor="text1" w:themeTint="A6"/>
                <w:sz w:val="22"/>
              </w:rPr>
              <w:t xml:space="preserve"> | </w:t>
            </w:r>
            <w:hyperlink r:id="rId12" w:history="1">
              <w:r w:rsidR="003A465D" w:rsidRPr="004E6241">
                <w:rPr>
                  <w:rStyle w:val="Hyperlink"/>
                  <w:rFonts w:ascii="Arial" w:hAnsi="Arial" w:cs="Arial"/>
                  <w:color w:val="0070C0"/>
                  <w:sz w:val="22"/>
                </w:rPr>
                <w:t>lolaajet.com</w:t>
              </w:r>
            </w:hyperlink>
            <w:r w:rsidR="003A465D" w:rsidRPr="003A465D">
              <w:rPr>
                <w:rFonts w:ascii="Arial" w:hAnsi="Arial" w:cs="Arial"/>
                <w:color w:val="595959" w:themeColor="text1" w:themeTint="A6"/>
                <w:sz w:val="22"/>
              </w:rPr>
              <w:t xml:space="preserve"> | </w:t>
            </w:r>
            <w:hyperlink r:id="rId13" w:history="1">
              <w:r w:rsidR="003A465D" w:rsidRPr="00763A0C">
                <w:rPr>
                  <w:rStyle w:val="Hyperlink"/>
                  <w:rFonts w:ascii="Arial" w:hAnsi="Arial" w:cs="Arial"/>
                  <w:color w:val="0070C0"/>
                  <w:sz w:val="22"/>
                </w:rPr>
                <w:t>https://www.linkedin</w:t>
              </w:r>
              <w:r w:rsidR="003A465D" w:rsidRPr="00763A0C">
                <w:rPr>
                  <w:rStyle w:val="Hyperlink"/>
                  <w:rFonts w:ascii="Arial" w:hAnsi="Arial" w:cs="Arial"/>
                  <w:color w:val="0070C0"/>
                  <w:sz w:val="22"/>
                </w:rPr>
                <w:t>.</w:t>
              </w:r>
              <w:r w:rsidR="003A465D" w:rsidRPr="00763A0C">
                <w:rPr>
                  <w:rStyle w:val="Hyperlink"/>
                  <w:rFonts w:ascii="Arial" w:hAnsi="Arial" w:cs="Arial"/>
                  <w:color w:val="0070C0"/>
                  <w:sz w:val="22"/>
                </w:rPr>
                <w:t>com/in/lolaajet/</w:t>
              </w:r>
            </w:hyperlink>
          </w:p>
        </w:tc>
      </w:tr>
    </w:tbl>
    <w:p w14:paraId="633C514B" w14:textId="6A2B3E5E" w:rsidR="00A428CA" w:rsidRPr="003A465D" w:rsidRDefault="00A428CA" w:rsidP="00A428CA">
      <w:pPr>
        <w:pStyle w:val="Heading1"/>
        <w:rPr>
          <w:color w:val="2A7B88"/>
        </w:rPr>
      </w:pPr>
      <w:r w:rsidRPr="00A428CA">
        <w:t>Profil</w:t>
      </w:r>
      <w:r w:rsidR="00EC405A">
        <w:t>e</w:t>
      </w:r>
    </w:p>
    <w:p w14:paraId="5CA03297" w14:textId="1886DB71" w:rsidR="003A465D" w:rsidRPr="00EC405A" w:rsidRDefault="003A465D" w:rsidP="00A428CA">
      <w:pPr>
        <w:pStyle w:val="Heading1"/>
        <w:rPr>
          <w:b w:val="0"/>
          <w:bCs/>
          <w:color w:val="595959" w:themeColor="text1" w:themeTint="A6"/>
          <w:sz w:val="22"/>
          <w:szCs w:val="22"/>
        </w:rPr>
      </w:pPr>
      <w:r w:rsidRPr="00EC405A">
        <w:rPr>
          <w:b w:val="0"/>
          <w:bCs/>
          <w:color w:val="595959" w:themeColor="text1" w:themeTint="A6"/>
          <w:sz w:val="22"/>
          <w:szCs w:val="22"/>
        </w:rPr>
        <w:t>As a communications specialist who believes in the power of ethical storytelling and transpar</w:t>
      </w:r>
      <w:r w:rsidR="00EC405A">
        <w:rPr>
          <w:b w:val="0"/>
          <w:bCs/>
          <w:color w:val="595959" w:themeColor="text1" w:themeTint="A6"/>
          <w:sz w:val="22"/>
          <w:szCs w:val="22"/>
        </w:rPr>
        <w:t xml:space="preserve">ency, 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>I’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>m driven by values like advocacy, fairness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 xml:space="preserve"> 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 xml:space="preserve">and building real trust. I’m passionate about helping organizations connect with 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 xml:space="preserve">diverse </w:t>
      </w:r>
      <w:r w:rsidR="00B026DB">
        <w:rPr>
          <w:b w:val="0"/>
          <w:bCs/>
          <w:color w:val="595959" w:themeColor="text1" w:themeTint="A6"/>
          <w:sz w:val="22"/>
          <w:szCs w:val="22"/>
        </w:rPr>
        <w:t xml:space="preserve">communities 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 xml:space="preserve">in </w:t>
      </w:r>
      <w:r w:rsidR="00B026DB">
        <w:rPr>
          <w:b w:val="0"/>
          <w:bCs/>
          <w:color w:val="595959" w:themeColor="text1" w:themeTint="A6"/>
          <w:sz w:val="22"/>
          <w:szCs w:val="22"/>
        </w:rPr>
        <w:t xml:space="preserve">creative </w:t>
      </w:r>
      <w:r w:rsidR="00EC405A" w:rsidRPr="00EC405A">
        <w:rPr>
          <w:b w:val="0"/>
          <w:bCs/>
          <w:color w:val="595959" w:themeColor="text1" w:themeTint="A6"/>
          <w:sz w:val="22"/>
          <w:szCs w:val="22"/>
        </w:rPr>
        <w:t>ways that are both meaningful and strategic.</w:t>
      </w:r>
    </w:p>
    <w:p w14:paraId="0A9572C9" w14:textId="290F8EAE" w:rsidR="003A465D" w:rsidRPr="00EC405A" w:rsidRDefault="00EC405A" w:rsidP="00A428CA">
      <w:pPr>
        <w:pStyle w:val="Heading1"/>
        <w:rPr>
          <w:b w:val="0"/>
          <w:bCs/>
          <w:color w:val="2A7B88"/>
        </w:rPr>
      </w:pPr>
      <w:r w:rsidRPr="00EC405A">
        <w:rPr>
          <w:b w:val="0"/>
          <w:bCs/>
          <w:color w:val="2A7B88"/>
        </w:rPr>
        <w:t>_______________________________________________________________________________________________</w:t>
      </w:r>
    </w:p>
    <w:p w14:paraId="51301CB5" w14:textId="08C1B6FB" w:rsidR="0075155B" w:rsidRPr="00EC405A" w:rsidRDefault="00A428CA" w:rsidP="00A428CA">
      <w:pPr>
        <w:pStyle w:val="Heading1"/>
      </w:pPr>
      <w:r w:rsidRPr="00EC405A">
        <w:t>Experience</w:t>
      </w:r>
    </w:p>
    <w:p w14:paraId="3DCA28BE" w14:textId="50C0DA82" w:rsidR="0075155B" w:rsidRPr="00EC405A" w:rsidRDefault="00EC405A" w:rsidP="00D410EC">
      <w:pPr>
        <w:pStyle w:val="Heading2"/>
        <w:spacing w:before="0"/>
        <w:rPr>
          <w:sz w:val="22"/>
          <w:szCs w:val="22"/>
        </w:rPr>
      </w:pPr>
      <w:r w:rsidRPr="00EC405A">
        <w:rPr>
          <w:sz w:val="22"/>
          <w:szCs w:val="22"/>
        </w:rPr>
        <w:t>communications coordinator</w:t>
      </w:r>
      <w:r w:rsidR="00A428CA" w:rsidRPr="00EC405A">
        <w:rPr>
          <w:sz w:val="22"/>
          <w:szCs w:val="22"/>
        </w:rPr>
        <w:t xml:space="preserve"> | </w:t>
      </w:r>
      <w:r w:rsidRPr="00EC405A">
        <w:rPr>
          <w:color w:val="2A7B88"/>
          <w:sz w:val="22"/>
          <w:szCs w:val="22"/>
        </w:rPr>
        <w:t>cbs news and stations/cbs media ventures</w:t>
      </w:r>
      <w:r w:rsidR="00C74983">
        <w:rPr>
          <w:color w:val="2A7B88"/>
          <w:sz w:val="22"/>
          <w:szCs w:val="22"/>
        </w:rPr>
        <w:t xml:space="preserve"> (CMV)</w:t>
      </w:r>
      <w:r w:rsidRPr="00EC405A">
        <w:rPr>
          <w:color w:val="2A7B88"/>
          <w:sz w:val="22"/>
          <w:szCs w:val="22"/>
        </w:rPr>
        <w:t>, studio city, ca</w:t>
      </w:r>
      <w:r w:rsidR="0066464D" w:rsidRPr="00EC405A">
        <w:rPr>
          <w:sz w:val="22"/>
          <w:szCs w:val="22"/>
        </w:rPr>
        <w:t xml:space="preserve"> </w:t>
      </w:r>
      <w:r w:rsidR="00A428CA" w:rsidRPr="00EC405A">
        <w:rPr>
          <w:sz w:val="22"/>
          <w:szCs w:val="22"/>
        </w:rPr>
        <w:t xml:space="preserve">| </w:t>
      </w:r>
      <w:r w:rsidRPr="00EC405A">
        <w:rPr>
          <w:sz w:val="22"/>
          <w:szCs w:val="22"/>
        </w:rPr>
        <w:t xml:space="preserve">march </w:t>
      </w:r>
      <w:r w:rsidR="00A428CA" w:rsidRPr="00EC405A">
        <w:rPr>
          <w:sz w:val="22"/>
          <w:szCs w:val="22"/>
        </w:rPr>
        <w:t>20</w:t>
      </w:r>
      <w:r w:rsidRPr="00EC405A">
        <w:rPr>
          <w:sz w:val="22"/>
          <w:szCs w:val="22"/>
        </w:rPr>
        <w:t>25</w:t>
      </w:r>
      <w:r w:rsidR="002764F4" w:rsidRPr="00EC405A">
        <w:rPr>
          <w:sz w:val="22"/>
          <w:szCs w:val="22"/>
        </w:rPr>
        <w:t>–</w:t>
      </w:r>
      <w:r w:rsidR="00A428CA" w:rsidRPr="00EC405A">
        <w:rPr>
          <w:sz w:val="22"/>
          <w:szCs w:val="22"/>
        </w:rPr>
        <w:t xml:space="preserve"> </w:t>
      </w:r>
      <w:r w:rsidR="0066464D" w:rsidRPr="00EC405A">
        <w:rPr>
          <w:sz w:val="22"/>
          <w:szCs w:val="22"/>
        </w:rPr>
        <w:t>Present</w:t>
      </w:r>
    </w:p>
    <w:p w14:paraId="30197B64" w14:textId="3320278D" w:rsidR="00763A0C" w:rsidRPr="00763A0C" w:rsidRDefault="00763A0C" w:rsidP="00D410EC">
      <w:pPr>
        <w:numPr>
          <w:ilvl w:val="0"/>
          <w:numId w:val="30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 xml:space="preserve">Coordinate strategic communications and public relations efforts across 15-owned CBS Stations and </w:t>
      </w:r>
      <w:r>
        <w:rPr>
          <w:rFonts w:eastAsia="Times New Roman" w:cs="Times New Roman"/>
          <w:color w:val="595959" w:themeColor="text1" w:themeTint="A6"/>
          <w:lang w:eastAsia="en-US"/>
        </w:rPr>
        <w:t xml:space="preserve">six </w:t>
      </w:r>
      <w:r w:rsidRPr="00763A0C">
        <w:rPr>
          <w:rFonts w:eastAsia="Times New Roman" w:cs="Times New Roman"/>
          <w:color w:val="595959" w:themeColor="text1" w:themeTint="A6"/>
          <w:lang w:eastAsia="en-US"/>
        </w:rPr>
        <w:t>CBS Media Ventures syndicated shows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>.</w:t>
      </w:r>
    </w:p>
    <w:p w14:paraId="5C9F7C79" w14:textId="7AB0511F" w:rsidR="00763A0C" w:rsidRPr="00763A0C" w:rsidRDefault="00763A0C" w:rsidP="00D410EC">
      <w:pPr>
        <w:numPr>
          <w:ilvl w:val="0"/>
          <w:numId w:val="30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 xml:space="preserve">Develop and manage internal and external communications assets including 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 xml:space="preserve">press releases, corporate newsletters, </w:t>
      </w:r>
      <w:r w:rsidRPr="00763A0C">
        <w:rPr>
          <w:rFonts w:eastAsia="Times New Roman" w:cs="Times New Roman"/>
          <w:color w:val="595959" w:themeColor="text1" w:themeTint="A6"/>
          <w:lang w:eastAsia="en-US"/>
        </w:rPr>
        <w:t>press kits, bios and award submissions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>.</w:t>
      </w:r>
    </w:p>
    <w:p w14:paraId="6D77234B" w14:textId="598EEAEC" w:rsidR="00763A0C" w:rsidRPr="00763A0C" w:rsidRDefault="00763A0C" w:rsidP="00D410EC">
      <w:pPr>
        <w:numPr>
          <w:ilvl w:val="0"/>
          <w:numId w:val="30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>Support the coordination on the launch of CBS’s fully owned and operated station in Atlanta</w:t>
      </w:r>
      <w:r w:rsidR="00836C5E">
        <w:rPr>
          <w:rFonts w:eastAsia="Times New Roman" w:cs="Times New Roman"/>
          <w:color w:val="595959" w:themeColor="text1" w:themeTint="A6"/>
          <w:lang w:eastAsia="en-US"/>
        </w:rPr>
        <w:t xml:space="preserve"> as well as its red carpet event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>.</w:t>
      </w:r>
    </w:p>
    <w:p w14:paraId="0E91DF52" w14:textId="2EE568A2" w:rsidR="00763A0C" w:rsidRPr="00763A0C" w:rsidRDefault="00763A0C" w:rsidP="00D410EC">
      <w:pPr>
        <w:numPr>
          <w:ilvl w:val="0"/>
          <w:numId w:val="30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>Track and report the impact of news coverage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 xml:space="preserve"> for each CBS station and CMV shows.</w:t>
      </w:r>
    </w:p>
    <w:p w14:paraId="3CE07D4A" w14:textId="67FFF1B9" w:rsidR="0075155B" w:rsidRPr="00EC405A" w:rsidRDefault="00EC405A" w:rsidP="00D410EC">
      <w:pPr>
        <w:pStyle w:val="Heading2"/>
        <w:spacing w:before="0"/>
        <w:rPr>
          <w:sz w:val="22"/>
          <w:szCs w:val="22"/>
        </w:rPr>
      </w:pPr>
      <w:r w:rsidRPr="00EC405A">
        <w:rPr>
          <w:sz w:val="22"/>
          <w:szCs w:val="22"/>
        </w:rPr>
        <w:t>PR and Communications coordinator</w:t>
      </w:r>
      <w:r w:rsidR="0066464D" w:rsidRPr="00EC405A">
        <w:rPr>
          <w:sz w:val="22"/>
          <w:szCs w:val="22"/>
        </w:rPr>
        <w:t xml:space="preserve"> </w:t>
      </w:r>
      <w:r w:rsidR="00A428CA" w:rsidRPr="00EC405A">
        <w:rPr>
          <w:sz w:val="22"/>
          <w:szCs w:val="22"/>
        </w:rPr>
        <w:t xml:space="preserve">| </w:t>
      </w:r>
      <w:r w:rsidRPr="00EC405A">
        <w:rPr>
          <w:color w:val="2A7B88"/>
          <w:sz w:val="22"/>
          <w:szCs w:val="22"/>
        </w:rPr>
        <w:t>memorialcare, long beach ca</w:t>
      </w:r>
      <w:r w:rsidR="0066464D" w:rsidRPr="00EC405A">
        <w:rPr>
          <w:color w:val="2A7B88"/>
          <w:sz w:val="22"/>
          <w:szCs w:val="22"/>
        </w:rPr>
        <w:t xml:space="preserve"> </w:t>
      </w:r>
      <w:r w:rsidR="00A428CA" w:rsidRPr="00EC405A">
        <w:rPr>
          <w:sz w:val="22"/>
          <w:szCs w:val="22"/>
        </w:rPr>
        <w:t xml:space="preserve">| </w:t>
      </w:r>
      <w:r w:rsidR="00763A0C">
        <w:rPr>
          <w:sz w:val="22"/>
          <w:szCs w:val="22"/>
        </w:rPr>
        <w:t xml:space="preserve">may 2024 </w:t>
      </w:r>
      <w:r w:rsidR="002764F4" w:rsidRPr="00EC405A">
        <w:rPr>
          <w:sz w:val="22"/>
          <w:szCs w:val="22"/>
        </w:rPr>
        <w:t>–</w:t>
      </w:r>
      <w:r w:rsidR="00A428CA" w:rsidRPr="00EC405A">
        <w:rPr>
          <w:sz w:val="22"/>
          <w:szCs w:val="22"/>
        </w:rPr>
        <w:t xml:space="preserve"> </w:t>
      </w:r>
      <w:r w:rsidR="00763A0C">
        <w:rPr>
          <w:sz w:val="22"/>
          <w:szCs w:val="22"/>
        </w:rPr>
        <w:t xml:space="preserve">Feburary 2025 </w:t>
      </w:r>
    </w:p>
    <w:p w14:paraId="5408E33D" w14:textId="0B273A6C" w:rsidR="00EC405A" w:rsidRPr="00EC405A" w:rsidRDefault="00EC405A" w:rsidP="00D410EC">
      <w:pPr>
        <w:numPr>
          <w:ilvl w:val="0"/>
          <w:numId w:val="28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EC405A">
        <w:rPr>
          <w:rFonts w:eastAsia="Times New Roman" w:cs="Times New Roman"/>
          <w:color w:val="595959" w:themeColor="text1" w:themeTint="A6"/>
          <w:lang w:eastAsia="en-US"/>
        </w:rPr>
        <w:t>Wr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 xml:space="preserve">ote 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collateral copy such as post-releases, press releases, media alerts, advertorials, </w:t>
      </w:r>
      <w:r w:rsidR="00AF43F9" w:rsidRPr="00EC405A">
        <w:rPr>
          <w:rFonts w:eastAsia="Times New Roman" w:cs="Times New Roman"/>
          <w:color w:val="595959" w:themeColor="text1" w:themeTint="A6"/>
          <w:lang w:eastAsia="en-US"/>
        </w:rPr>
        <w:t>internal announcements</w:t>
      </w:r>
      <w:r w:rsidR="00AF43F9">
        <w:rPr>
          <w:rFonts w:eastAsia="Times New Roman" w:cs="Times New Roman"/>
          <w:color w:val="595959" w:themeColor="text1" w:themeTint="A6"/>
          <w:lang w:eastAsia="en-US"/>
        </w:rPr>
        <w:t xml:space="preserve"> and 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 xml:space="preserve">55 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patient stories </w:t>
      </w:r>
      <w:r w:rsidR="00AF43F9">
        <w:rPr>
          <w:rFonts w:eastAsia="Times New Roman" w:cs="Times New Roman"/>
          <w:color w:val="595959" w:themeColor="text1" w:themeTint="A6"/>
          <w:lang w:eastAsia="en-US"/>
        </w:rPr>
        <w:t>that contributed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 to an increase of website traffic.</w:t>
      </w:r>
    </w:p>
    <w:p w14:paraId="74028B7A" w14:textId="44D23FD8" w:rsidR="00EC405A" w:rsidRPr="00EC405A" w:rsidRDefault="00EC405A" w:rsidP="00D410EC">
      <w:pPr>
        <w:numPr>
          <w:ilvl w:val="0"/>
          <w:numId w:val="28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EC405A">
        <w:rPr>
          <w:rFonts w:eastAsia="Times New Roman" w:cs="Times New Roman"/>
          <w:color w:val="595959" w:themeColor="text1" w:themeTint="A6"/>
          <w:lang w:eastAsia="en-US"/>
        </w:rPr>
        <w:t>Collaborate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>d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 with cross-functional teams such including marketing and care team, to ensure consistent message and brand alignment.</w:t>
      </w:r>
    </w:p>
    <w:p w14:paraId="20ADABE0" w14:textId="1BDB96DB" w:rsidR="00EC405A" w:rsidRPr="00EC405A" w:rsidRDefault="00EC405A" w:rsidP="00D410EC">
      <w:pPr>
        <w:numPr>
          <w:ilvl w:val="0"/>
          <w:numId w:val="28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EC405A">
        <w:rPr>
          <w:rFonts w:eastAsia="Times New Roman" w:cs="Times New Roman"/>
          <w:color w:val="595959" w:themeColor="text1" w:themeTint="A6"/>
          <w:lang w:eastAsia="en-US"/>
        </w:rPr>
        <w:t>Assist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 xml:space="preserve">ed 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with coordinating special events internally and externally across all </w:t>
      </w:r>
      <w:proofErr w:type="spellStart"/>
      <w:r w:rsidRPr="00EC405A">
        <w:rPr>
          <w:rFonts w:eastAsia="Times New Roman" w:cs="Times New Roman"/>
          <w:color w:val="595959" w:themeColor="text1" w:themeTint="A6"/>
          <w:lang w:eastAsia="en-US"/>
        </w:rPr>
        <w:t>MemorialCare</w:t>
      </w:r>
      <w:proofErr w:type="spellEnd"/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 campuses. </w:t>
      </w:r>
    </w:p>
    <w:p w14:paraId="41A78139" w14:textId="52370D73" w:rsidR="00EC405A" w:rsidRPr="00EC405A" w:rsidRDefault="00EC405A" w:rsidP="00D410EC">
      <w:pPr>
        <w:numPr>
          <w:ilvl w:val="0"/>
          <w:numId w:val="28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EC405A">
        <w:rPr>
          <w:rFonts w:eastAsia="Times New Roman" w:cs="Times New Roman"/>
          <w:color w:val="595959" w:themeColor="text1" w:themeTint="A6"/>
          <w:lang w:eastAsia="en-US"/>
        </w:rPr>
        <w:t>Increase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>d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 brand visibility from media of certain of innovative procedures or events through successful pitching.</w:t>
      </w:r>
    </w:p>
    <w:p w14:paraId="5215412C" w14:textId="250BCFF8" w:rsidR="00EC405A" w:rsidRDefault="00EC405A" w:rsidP="00D410EC">
      <w:pPr>
        <w:numPr>
          <w:ilvl w:val="0"/>
          <w:numId w:val="28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EC405A">
        <w:rPr>
          <w:rFonts w:eastAsia="Times New Roman" w:cs="Times New Roman"/>
          <w:color w:val="595959" w:themeColor="text1" w:themeTint="A6"/>
          <w:lang w:eastAsia="en-US"/>
        </w:rPr>
        <w:t>Compile</w:t>
      </w:r>
      <w:r w:rsidR="00C74983">
        <w:rPr>
          <w:rFonts w:eastAsia="Times New Roman" w:cs="Times New Roman"/>
          <w:color w:val="595959" w:themeColor="text1" w:themeTint="A6"/>
          <w:lang w:eastAsia="en-US"/>
        </w:rPr>
        <w:t>d</w:t>
      </w:r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 press clippings, pull in media lists from </w:t>
      </w:r>
      <w:proofErr w:type="spellStart"/>
      <w:r w:rsidRPr="00EC405A">
        <w:rPr>
          <w:rFonts w:eastAsia="Times New Roman" w:cs="Times New Roman"/>
          <w:color w:val="595959" w:themeColor="text1" w:themeTint="A6"/>
          <w:lang w:eastAsia="en-US"/>
        </w:rPr>
        <w:t>Cision</w:t>
      </w:r>
      <w:proofErr w:type="spellEnd"/>
      <w:r w:rsidRPr="00EC405A">
        <w:rPr>
          <w:rFonts w:eastAsia="Times New Roman" w:cs="Times New Roman"/>
          <w:color w:val="595959" w:themeColor="text1" w:themeTint="A6"/>
          <w:lang w:eastAsia="en-US"/>
        </w:rPr>
        <w:t xml:space="preserve"> One and lead B-roll and photography shoots during events.</w:t>
      </w:r>
    </w:p>
    <w:p w14:paraId="7185E084" w14:textId="6010469E" w:rsidR="00763A0C" w:rsidRPr="00EC405A" w:rsidRDefault="00763A0C" w:rsidP="00D410EC">
      <w:pPr>
        <w:pStyle w:val="Heading2"/>
        <w:spacing w:before="0" w:after="0"/>
        <w:rPr>
          <w:sz w:val="22"/>
          <w:szCs w:val="22"/>
        </w:rPr>
      </w:pPr>
      <w:r w:rsidRPr="00EC405A">
        <w:rPr>
          <w:sz w:val="22"/>
          <w:szCs w:val="22"/>
        </w:rPr>
        <w:t xml:space="preserve">PR and </w:t>
      </w:r>
      <w:r>
        <w:rPr>
          <w:sz w:val="22"/>
          <w:szCs w:val="22"/>
        </w:rPr>
        <w:t>Marketing intern</w:t>
      </w:r>
      <w:r w:rsidRPr="00EC405A">
        <w:rPr>
          <w:sz w:val="22"/>
          <w:szCs w:val="22"/>
        </w:rPr>
        <w:t xml:space="preserve"> | </w:t>
      </w:r>
      <w:r>
        <w:rPr>
          <w:color w:val="2A7B88"/>
          <w:sz w:val="22"/>
          <w:szCs w:val="22"/>
        </w:rPr>
        <w:t>the africa channel</w:t>
      </w:r>
      <w:r w:rsidRPr="00EC405A">
        <w:rPr>
          <w:color w:val="2A7B88"/>
          <w:sz w:val="22"/>
          <w:szCs w:val="22"/>
        </w:rPr>
        <w:t xml:space="preserve">, </w:t>
      </w:r>
      <w:r>
        <w:rPr>
          <w:color w:val="2A7B88"/>
          <w:sz w:val="22"/>
          <w:szCs w:val="22"/>
        </w:rPr>
        <w:t xml:space="preserve">studio city, ca </w:t>
      </w:r>
      <w:r>
        <w:rPr>
          <w:color w:val="000000" w:themeColor="text1"/>
          <w:sz w:val="22"/>
          <w:szCs w:val="22"/>
        </w:rPr>
        <w:t>|</w:t>
      </w:r>
      <w:r w:rsidRPr="00EC405A">
        <w:rPr>
          <w:sz w:val="22"/>
          <w:szCs w:val="22"/>
        </w:rPr>
        <w:t xml:space="preserve"> </w:t>
      </w:r>
      <w:r>
        <w:rPr>
          <w:sz w:val="22"/>
          <w:szCs w:val="22"/>
        </w:rPr>
        <w:t>AUGUST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Pr="00EC405A">
        <w:rPr>
          <w:sz w:val="22"/>
          <w:szCs w:val="22"/>
        </w:rPr>
        <w:t xml:space="preserve">– </w:t>
      </w:r>
      <w:r>
        <w:rPr>
          <w:sz w:val="22"/>
          <w:szCs w:val="22"/>
        </w:rPr>
        <w:t>NOVEMBER 2023</w:t>
      </w:r>
      <w:r>
        <w:rPr>
          <w:sz w:val="22"/>
          <w:szCs w:val="22"/>
        </w:rPr>
        <w:t xml:space="preserve"> </w:t>
      </w:r>
    </w:p>
    <w:p w14:paraId="626F14E0" w14:textId="77777777" w:rsidR="00763A0C" w:rsidRPr="00763A0C" w:rsidRDefault="00763A0C" w:rsidP="00D410EC">
      <w:pPr>
        <w:numPr>
          <w:ilvl w:val="0"/>
          <w:numId w:val="29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>Organized a monthlong social media campaign for a tv show, African Royale.</w:t>
      </w:r>
    </w:p>
    <w:p w14:paraId="5A80B68E" w14:textId="77777777" w:rsidR="00763A0C" w:rsidRPr="00763A0C" w:rsidRDefault="00763A0C" w:rsidP="00D410EC">
      <w:pPr>
        <w:numPr>
          <w:ilvl w:val="0"/>
          <w:numId w:val="29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>Composed email pitches and graphic design mock-ups for upcoming tv shows and movies.</w:t>
      </w:r>
    </w:p>
    <w:p w14:paraId="16E855FB" w14:textId="77777777" w:rsidR="00763A0C" w:rsidRPr="00763A0C" w:rsidRDefault="00763A0C" w:rsidP="00D410EC">
      <w:pPr>
        <w:numPr>
          <w:ilvl w:val="0"/>
          <w:numId w:val="29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 xml:space="preserve">Devised market strategies to increase number of streaming subscribers and created a social media content calendar. </w:t>
      </w:r>
    </w:p>
    <w:p w14:paraId="6A374357" w14:textId="1964E448" w:rsidR="00763A0C" w:rsidRPr="00763A0C" w:rsidRDefault="00763A0C" w:rsidP="00D410EC">
      <w:pPr>
        <w:numPr>
          <w:ilvl w:val="0"/>
          <w:numId w:val="29"/>
        </w:numPr>
        <w:spacing w:after="100" w:afterAutospacing="1"/>
        <w:rPr>
          <w:rFonts w:eastAsia="Times New Roman" w:cs="Times New Roman"/>
          <w:color w:val="595959" w:themeColor="text1" w:themeTint="A6"/>
          <w:lang w:eastAsia="en-US"/>
        </w:rPr>
      </w:pPr>
      <w:r w:rsidRPr="00763A0C">
        <w:rPr>
          <w:rFonts w:eastAsia="Times New Roman" w:cs="Times New Roman"/>
          <w:color w:val="595959" w:themeColor="text1" w:themeTint="A6"/>
          <w:lang w:eastAsia="en-US"/>
        </w:rPr>
        <w:t xml:space="preserve">Rebranded AFK Travel website and produced articles; increased engagement by </w:t>
      </w:r>
      <w:r w:rsidR="00AF4B7D">
        <w:rPr>
          <w:rFonts w:eastAsia="Times New Roman" w:cs="Times New Roman"/>
          <w:color w:val="595959" w:themeColor="text1" w:themeTint="A6"/>
          <w:lang w:eastAsia="en-US"/>
        </w:rPr>
        <w:t>82</w:t>
      </w:r>
      <w:r w:rsidR="00AF43F9">
        <w:rPr>
          <w:rFonts w:eastAsia="Times New Roman" w:cs="Times New Roman"/>
          <w:color w:val="595959" w:themeColor="text1" w:themeTint="A6"/>
          <w:lang w:eastAsia="en-US"/>
        </w:rPr>
        <w:t>`1</w:t>
      </w:r>
      <w:r w:rsidRPr="00763A0C">
        <w:rPr>
          <w:rFonts w:eastAsia="Times New Roman" w:cs="Times New Roman"/>
          <w:color w:val="595959" w:themeColor="text1" w:themeTint="A6"/>
          <w:lang w:eastAsia="en-US"/>
        </w:rPr>
        <w:t>%.</w:t>
      </w:r>
    </w:p>
    <w:p w14:paraId="42951D0B" w14:textId="1607E6C5" w:rsidR="00C74983" w:rsidRPr="00D410EC" w:rsidRDefault="00C74983" w:rsidP="00D410EC">
      <w:pPr>
        <w:pStyle w:val="Heading2"/>
        <w:spacing w:before="0" w:after="0" w:line="276" w:lineRule="auto"/>
        <w:rPr>
          <w:sz w:val="22"/>
          <w:szCs w:val="22"/>
        </w:rPr>
      </w:pPr>
      <w:r w:rsidRPr="00D410EC">
        <w:rPr>
          <w:sz w:val="22"/>
          <w:szCs w:val="22"/>
        </w:rPr>
        <w:t>Director of Research and events</w:t>
      </w:r>
      <w:r w:rsidRPr="00D410EC">
        <w:rPr>
          <w:sz w:val="22"/>
          <w:szCs w:val="22"/>
        </w:rPr>
        <w:t xml:space="preserve"> | </w:t>
      </w:r>
      <w:r w:rsidRPr="00D410EC">
        <w:rPr>
          <w:color w:val="2A7B88"/>
          <w:sz w:val="22"/>
          <w:szCs w:val="22"/>
        </w:rPr>
        <w:t xml:space="preserve">prssa </w:t>
      </w:r>
      <w:r w:rsidR="00D410EC" w:rsidRPr="00D410EC">
        <w:rPr>
          <w:color w:val="2A7B88"/>
          <w:sz w:val="22"/>
          <w:szCs w:val="22"/>
        </w:rPr>
        <w:t xml:space="preserve">bateman case study </w:t>
      </w:r>
      <w:r w:rsidRPr="00D410EC">
        <w:rPr>
          <w:color w:val="2A7B88"/>
          <w:sz w:val="22"/>
          <w:szCs w:val="22"/>
        </w:rPr>
        <w:t>– know your news lb</w:t>
      </w:r>
      <w:r w:rsidR="00D410EC" w:rsidRPr="00D410EC">
        <w:rPr>
          <w:color w:val="2A7B88"/>
          <w:sz w:val="22"/>
          <w:szCs w:val="22"/>
        </w:rPr>
        <w:t xml:space="preserve"> campaign</w:t>
      </w:r>
      <w:r w:rsidRPr="00D410EC">
        <w:rPr>
          <w:color w:val="2A7B88"/>
          <w:sz w:val="22"/>
          <w:szCs w:val="22"/>
        </w:rPr>
        <w:t xml:space="preserve">, </w:t>
      </w:r>
      <w:r w:rsidRPr="00D410EC">
        <w:rPr>
          <w:color w:val="2A7B88"/>
          <w:sz w:val="22"/>
          <w:szCs w:val="22"/>
        </w:rPr>
        <w:t>long beach</w:t>
      </w:r>
      <w:r w:rsidRPr="00D410EC">
        <w:rPr>
          <w:color w:val="2A7B88"/>
          <w:sz w:val="22"/>
          <w:szCs w:val="22"/>
        </w:rPr>
        <w:t xml:space="preserve">, ca </w:t>
      </w:r>
      <w:r w:rsidRPr="00D410EC">
        <w:rPr>
          <w:color w:val="000000" w:themeColor="text1"/>
          <w:sz w:val="22"/>
          <w:szCs w:val="22"/>
        </w:rPr>
        <w:t>|</w:t>
      </w:r>
      <w:r w:rsidRPr="00D410EC">
        <w:rPr>
          <w:sz w:val="22"/>
          <w:szCs w:val="22"/>
        </w:rPr>
        <w:t xml:space="preserve"> </w:t>
      </w:r>
      <w:r w:rsidRPr="00D410EC">
        <w:rPr>
          <w:sz w:val="22"/>
          <w:szCs w:val="22"/>
        </w:rPr>
        <w:t xml:space="preserve">december </w:t>
      </w:r>
      <w:r w:rsidRPr="00D410EC">
        <w:rPr>
          <w:sz w:val="22"/>
          <w:szCs w:val="22"/>
        </w:rPr>
        <w:t>202</w:t>
      </w:r>
      <w:r w:rsidRPr="00D410EC">
        <w:rPr>
          <w:sz w:val="22"/>
          <w:szCs w:val="22"/>
        </w:rPr>
        <w:t>2</w:t>
      </w:r>
      <w:r w:rsidRPr="00D410EC">
        <w:rPr>
          <w:sz w:val="22"/>
          <w:szCs w:val="22"/>
        </w:rPr>
        <w:t xml:space="preserve"> – </w:t>
      </w:r>
      <w:r w:rsidR="00D410EC" w:rsidRPr="00D410EC">
        <w:rPr>
          <w:sz w:val="22"/>
          <w:szCs w:val="22"/>
        </w:rPr>
        <w:t>march 2023</w:t>
      </w:r>
    </w:p>
    <w:p w14:paraId="1BC43E93" w14:textId="77777777" w:rsidR="00D410EC" w:rsidRPr="00D410EC" w:rsidRDefault="00D410EC" w:rsidP="00D410EC">
      <w:pPr>
        <w:numPr>
          <w:ilvl w:val="0"/>
          <w:numId w:val="31"/>
        </w:numPr>
        <w:spacing w:after="0" w:line="276" w:lineRule="auto"/>
        <w:rPr>
          <w:rFonts w:eastAsia="Times New Roman" w:cs="Times New Roman"/>
          <w:color w:val="595959" w:themeColor="text1" w:themeTint="A6"/>
          <w:lang w:eastAsia="en-US"/>
        </w:rPr>
      </w:pPr>
      <w:r w:rsidRPr="00D410EC">
        <w:rPr>
          <w:rFonts w:eastAsia="Times New Roman" w:cs="Times New Roman"/>
          <w:color w:val="595959" w:themeColor="text1" w:themeTint="A6"/>
          <w:lang w:eastAsia="en-US"/>
        </w:rPr>
        <w:t>Organized a monthlong campaign for News Literacy Project, a nonprofit organization.</w:t>
      </w:r>
    </w:p>
    <w:p w14:paraId="52A15ED9" w14:textId="77777777" w:rsidR="00D410EC" w:rsidRPr="00D410EC" w:rsidRDefault="00D410EC" w:rsidP="00D410EC">
      <w:pPr>
        <w:numPr>
          <w:ilvl w:val="0"/>
          <w:numId w:val="31"/>
        </w:numPr>
        <w:spacing w:after="0" w:line="276" w:lineRule="auto"/>
        <w:rPr>
          <w:rFonts w:eastAsia="Times New Roman" w:cs="Times New Roman"/>
          <w:color w:val="595959" w:themeColor="text1" w:themeTint="A6"/>
          <w:lang w:eastAsia="en-US"/>
        </w:rPr>
      </w:pPr>
      <w:r w:rsidRPr="00D410EC">
        <w:rPr>
          <w:rFonts w:eastAsia="Times New Roman" w:cs="Times New Roman"/>
          <w:color w:val="595959" w:themeColor="text1" w:themeTint="A6"/>
          <w:lang w:eastAsia="en-US"/>
        </w:rPr>
        <w:t xml:space="preserve">Devised and implemented strategies based on extensive primary and secondary research to improve news literacy among 300 residents and students. </w:t>
      </w:r>
    </w:p>
    <w:p w14:paraId="13C095AF" w14:textId="77777777" w:rsidR="00D410EC" w:rsidRPr="00D410EC" w:rsidRDefault="00D410EC" w:rsidP="00D410EC">
      <w:pPr>
        <w:numPr>
          <w:ilvl w:val="0"/>
          <w:numId w:val="31"/>
        </w:numPr>
        <w:spacing w:after="0" w:line="276" w:lineRule="auto"/>
        <w:rPr>
          <w:rFonts w:eastAsia="Times New Roman" w:cs="Times New Roman"/>
          <w:color w:val="595959" w:themeColor="text1" w:themeTint="A6"/>
          <w:lang w:eastAsia="en-US"/>
        </w:rPr>
      </w:pPr>
      <w:r w:rsidRPr="00D410EC">
        <w:rPr>
          <w:rFonts w:eastAsia="Times New Roman" w:cs="Times New Roman"/>
          <w:color w:val="595959" w:themeColor="text1" w:themeTint="A6"/>
          <w:lang w:eastAsia="en-US"/>
        </w:rPr>
        <w:t xml:space="preserve">Coordinated and managed several events including presentations and virtual panels. </w:t>
      </w:r>
    </w:p>
    <w:p w14:paraId="5E3B0ECC" w14:textId="77777777" w:rsidR="00D410EC" w:rsidRPr="00D410EC" w:rsidRDefault="00D410EC" w:rsidP="00D410EC">
      <w:pPr>
        <w:numPr>
          <w:ilvl w:val="0"/>
          <w:numId w:val="31"/>
        </w:numPr>
        <w:spacing w:after="0" w:line="276" w:lineRule="auto"/>
        <w:rPr>
          <w:rFonts w:eastAsia="Times New Roman" w:cs="Times New Roman"/>
          <w:color w:val="595959" w:themeColor="text1" w:themeTint="A6"/>
          <w:lang w:eastAsia="en-US"/>
        </w:rPr>
      </w:pPr>
      <w:r w:rsidRPr="00D410EC">
        <w:rPr>
          <w:rFonts w:eastAsia="Times New Roman" w:cs="Times New Roman"/>
          <w:color w:val="595959" w:themeColor="text1" w:themeTint="A6"/>
          <w:lang w:eastAsia="en-US"/>
        </w:rPr>
        <w:t>Demonstrated improvement in news literacy among demographic by 72%.</w:t>
      </w:r>
    </w:p>
    <w:p w14:paraId="0E6697B6" w14:textId="35E85D28" w:rsidR="00D410EC" w:rsidRDefault="00D410EC" w:rsidP="00D410EC">
      <w:pPr>
        <w:numPr>
          <w:ilvl w:val="0"/>
          <w:numId w:val="31"/>
        </w:numPr>
        <w:spacing w:after="100" w:afterAutospacing="1" w:line="276" w:lineRule="auto"/>
        <w:rPr>
          <w:rFonts w:eastAsia="Times New Roman" w:cs="Times New Roman"/>
          <w:color w:val="595959" w:themeColor="text1" w:themeTint="A6"/>
          <w:lang w:eastAsia="en-US"/>
        </w:rPr>
      </w:pPr>
      <w:r w:rsidRPr="00D410EC">
        <w:rPr>
          <w:rFonts w:eastAsia="Times New Roman" w:cs="Times New Roman"/>
          <w:color w:val="595959" w:themeColor="text1" w:themeTint="A6"/>
          <w:lang w:eastAsia="en-US"/>
        </w:rPr>
        <w:t>Obtained more than 55,000 media impressions through owned and earned traditional and social media channels; Assisted with media alerts and press releases.</w:t>
      </w:r>
    </w:p>
    <w:p w14:paraId="0003AC5A" w14:textId="64901DF8" w:rsidR="00D410EC" w:rsidRPr="00D410EC" w:rsidRDefault="00D410EC" w:rsidP="00D410EC">
      <w:pPr>
        <w:spacing w:after="100" w:afterAutospacing="1" w:line="276" w:lineRule="auto"/>
        <w:rPr>
          <w:rFonts w:eastAsia="Times New Roman" w:cs="Times New Roman"/>
          <w:color w:val="2A7B88"/>
          <w:lang w:eastAsia="en-US"/>
        </w:rPr>
      </w:pPr>
      <w:r>
        <w:rPr>
          <w:rFonts w:eastAsia="Times New Roman" w:cs="Times New Roman"/>
          <w:color w:val="2A7B88"/>
          <w:lang w:eastAsia="en-US"/>
        </w:rPr>
        <w:lastRenderedPageBreak/>
        <w:t>_________________________________________________________________________________________________________________________</w:t>
      </w:r>
    </w:p>
    <w:p w14:paraId="69BC7BDC" w14:textId="0EE07A59" w:rsidR="00445342" w:rsidRPr="00A428CA" w:rsidRDefault="00A428CA" w:rsidP="00A428CA">
      <w:pPr>
        <w:pStyle w:val="Heading1"/>
      </w:pPr>
      <w:r w:rsidRPr="00A428CA">
        <w:t>Education</w:t>
      </w:r>
    </w:p>
    <w:p w14:paraId="7EE8986F" w14:textId="3B01FF55" w:rsidR="00FB3617" w:rsidRPr="004E6241" w:rsidRDefault="00D410EC" w:rsidP="004E6241">
      <w:pPr>
        <w:pStyle w:val="Heading2"/>
        <w:spacing w:before="0" w:after="0"/>
        <w:rPr>
          <w:sz w:val="22"/>
          <w:szCs w:val="22"/>
        </w:rPr>
      </w:pPr>
      <w:r w:rsidRPr="004E6241">
        <w:rPr>
          <w:sz w:val="22"/>
          <w:szCs w:val="22"/>
        </w:rPr>
        <w:t>bachelor of arts in public relations</w:t>
      </w:r>
      <w:r w:rsidR="0066464D" w:rsidRPr="004E6241">
        <w:rPr>
          <w:sz w:val="22"/>
          <w:szCs w:val="22"/>
        </w:rPr>
        <w:t xml:space="preserve"> </w:t>
      </w:r>
      <w:r w:rsidR="00A428CA" w:rsidRPr="004E6241">
        <w:rPr>
          <w:sz w:val="22"/>
          <w:szCs w:val="22"/>
        </w:rPr>
        <w:t xml:space="preserve">| </w:t>
      </w:r>
      <w:r w:rsidRPr="004E6241">
        <w:rPr>
          <w:sz w:val="22"/>
          <w:szCs w:val="22"/>
        </w:rPr>
        <w:t>cal state long beach |</w:t>
      </w:r>
      <w:r w:rsidR="00A428CA" w:rsidRPr="004E6241">
        <w:rPr>
          <w:sz w:val="22"/>
          <w:szCs w:val="22"/>
        </w:rPr>
        <w:t xml:space="preserve"> </w:t>
      </w:r>
      <w:r w:rsidRPr="004E6241">
        <w:rPr>
          <w:sz w:val="22"/>
          <w:szCs w:val="22"/>
        </w:rPr>
        <w:t>may 2024</w:t>
      </w:r>
    </w:p>
    <w:p w14:paraId="3C2CE1A5" w14:textId="77777777" w:rsidR="000F6F53" w:rsidRPr="004E6241" w:rsidRDefault="000F6F53" w:rsidP="004E6241">
      <w:pPr>
        <w:pStyle w:val="Heading2"/>
        <w:spacing w:before="0" w:after="0"/>
        <w:rPr>
          <w:sz w:val="22"/>
          <w:szCs w:val="22"/>
        </w:rPr>
      </w:pPr>
    </w:p>
    <w:p w14:paraId="20D95295" w14:textId="1965677D" w:rsidR="006270A9" w:rsidRPr="004E6241" w:rsidRDefault="00D410EC" w:rsidP="004E6241">
      <w:pPr>
        <w:pStyle w:val="Heading2"/>
        <w:spacing w:before="0" w:after="0"/>
        <w:rPr>
          <w:sz w:val="22"/>
          <w:szCs w:val="22"/>
        </w:rPr>
      </w:pPr>
      <w:r w:rsidRPr="004E6241">
        <w:rPr>
          <w:sz w:val="22"/>
          <w:szCs w:val="22"/>
        </w:rPr>
        <w:t>a</w:t>
      </w:r>
      <w:r w:rsidR="004E6241" w:rsidRPr="004E6241">
        <w:rPr>
          <w:sz w:val="22"/>
          <w:szCs w:val="22"/>
        </w:rPr>
        <w:t xml:space="preserve">SSOCIATE IN ARTS </w:t>
      </w:r>
      <w:r w:rsidRPr="004E6241">
        <w:rPr>
          <w:sz w:val="22"/>
          <w:szCs w:val="22"/>
        </w:rPr>
        <w:t xml:space="preserve">in journalism </w:t>
      </w:r>
      <w:r w:rsidR="00A428CA" w:rsidRPr="004E6241">
        <w:rPr>
          <w:sz w:val="22"/>
          <w:szCs w:val="22"/>
        </w:rPr>
        <w:t xml:space="preserve">| </w:t>
      </w:r>
      <w:r w:rsidR="004E6241" w:rsidRPr="004E6241">
        <w:rPr>
          <w:sz w:val="22"/>
          <w:szCs w:val="22"/>
        </w:rPr>
        <w:t>CERRITOS COLLEGE</w:t>
      </w:r>
      <w:r w:rsidR="00A428CA" w:rsidRPr="004E6241">
        <w:rPr>
          <w:sz w:val="22"/>
          <w:szCs w:val="22"/>
        </w:rPr>
        <w:t xml:space="preserve"> | </w:t>
      </w:r>
      <w:r w:rsidRPr="004E6241">
        <w:rPr>
          <w:sz w:val="22"/>
          <w:szCs w:val="22"/>
        </w:rPr>
        <w:t>may 2021</w:t>
      </w:r>
    </w:p>
    <w:p w14:paraId="53837319" w14:textId="77777777" w:rsidR="004E6241" w:rsidRPr="00D410EC" w:rsidRDefault="004E6241" w:rsidP="004E6241">
      <w:pPr>
        <w:spacing w:after="100" w:afterAutospacing="1" w:line="276" w:lineRule="auto"/>
        <w:rPr>
          <w:rFonts w:eastAsia="Times New Roman" w:cs="Times New Roman"/>
          <w:color w:val="2A7B88"/>
          <w:lang w:eastAsia="en-US"/>
        </w:rPr>
      </w:pPr>
      <w:r>
        <w:rPr>
          <w:rFonts w:eastAsia="Times New Roman" w:cs="Times New Roman"/>
          <w:color w:val="2A7B88"/>
          <w:lang w:eastAsia="en-US"/>
        </w:rPr>
        <w:t>_________________________________________________________________________________________________________________________</w:t>
      </w:r>
    </w:p>
    <w:p w14:paraId="7ECDDE82" w14:textId="77777777" w:rsidR="004E6241" w:rsidRPr="004E6241" w:rsidRDefault="004E6241" w:rsidP="004E6241">
      <w:pPr>
        <w:pStyle w:val="Heading1"/>
        <w:rPr>
          <w:szCs w:val="28"/>
        </w:rPr>
      </w:pPr>
      <w:r w:rsidRPr="004E6241">
        <w:rPr>
          <w:szCs w:val="28"/>
        </w:rPr>
        <w:t>Skills</w:t>
      </w:r>
    </w:p>
    <w:p w14:paraId="19BCE5F0" w14:textId="095AF580" w:rsidR="004E6241" w:rsidRPr="004E6241" w:rsidRDefault="004E6241" w:rsidP="004E6241">
      <w:r w:rsidRPr="004E6241">
        <w:rPr>
          <w:rStyle w:val="agcmg"/>
        </w:rPr>
        <w:t xml:space="preserve">AP Style; </w:t>
      </w:r>
      <w:proofErr w:type="spellStart"/>
      <w:r w:rsidRPr="004E6241">
        <w:rPr>
          <w:rStyle w:val="agcmg"/>
        </w:rPr>
        <w:t>Muckrack</w:t>
      </w:r>
      <w:proofErr w:type="spellEnd"/>
      <w:r w:rsidRPr="004E6241">
        <w:rPr>
          <w:rStyle w:val="agcmg"/>
        </w:rPr>
        <w:t xml:space="preserve">; </w:t>
      </w:r>
      <w:proofErr w:type="spellStart"/>
      <w:r w:rsidRPr="004E6241">
        <w:rPr>
          <w:rStyle w:val="agcmg"/>
        </w:rPr>
        <w:t>Cision</w:t>
      </w:r>
      <w:proofErr w:type="spellEnd"/>
      <w:r w:rsidRPr="004E6241">
        <w:rPr>
          <w:rStyle w:val="agcmg"/>
        </w:rPr>
        <w:t xml:space="preserve"> One; Adobe: Acrobat, </w:t>
      </w:r>
      <w:r w:rsidRPr="004E6241">
        <w:rPr>
          <w:rStyle w:val="agcmg"/>
        </w:rPr>
        <w:t>InDesign</w:t>
      </w:r>
      <w:r w:rsidRPr="004E6241">
        <w:rPr>
          <w:rStyle w:val="agcmg"/>
        </w:rPr>
        <w:t xml:space="preserve">, Illustrator, Express, Photoshop, Premiere Pro; Social media, Slack, Canva, Contact Monkey, Microsoft; Outlook, </w:t>
      </w:r>
      <w:r w:rsidRPr="004E6241">
        <w:rPr>
          <w:rStyle w:val="agcmg"/>
        </w:rPr>
        <w:t>PowerPoint</w:t>
      </w:r>
      <w:r w:rsidRPr="004E6241">
        <w:rPr>
          <w:rStyle w:val="agcmg"/>
        </w:rPr>
        <w:t>; Microsoft Excel,; Google Drive; Canon Eos; DSLR; Languages: Spanish, Yoruba</w:t>
      </w:r>
    </w:p>
    <w:p w14:paraId="1C45C719" w14:textId="5319A432" w:rsidR="004E6241" w:rsidRPr="004E6241" w:rsidRDefault="004E6241" w:rsidP="004E6241">
      <w:pPr>
        <w:pStyle w:val="Heading1"/>
        <w:rPr>
          <w:szCs w:val="28"/>
        </w:rPr>
      </w:pPr>
      <w:r w:rsidRPr="004E6241">
        <w:rPr>
          <w:szCs w:val="28"/>
        </w:rPr>
        <w:t>Accolades</w:t>
      </w:r>
    </w:p>
    <w:p w14:paraId="2F48C4BB" w14:textId="748B3A3A" w:rsidR="004E6241" w:rsidRPr="004E6241" w:rsidRDefault="004E6241" w:rsidP="004E6241">
      <w:pPr>
        <w:pStyle w:val="Heading1"/>
        <w:rPr>
          <w:b w:val="0"/>
          <w:bCs/>
          <w:color w:val="595959" w:themeColor="text1" w:themeTint="A6"/>
          <w:sz w:val="22"/>
          <w:szCs w:val="22"/>
        </w:rPr>
      </w:pPr>
      <w:r w:rsidRPr="004E6241">
        <w:rPr>
          <w:b w:val="0"/>
          <w:bCs/>
          <w:color w:val="595959" w:themeColor="text1" w:themeTint="A6"/>
          <w:sz w:val="22"/>
          <w:szCs w:val="22"/>
        </w:rPr>
        <w:t xml:space="preserve">Emma Bowen Foundation Fellowship; Kappa Tau Alpha Honor Society; Distinguished Student Leadership in Public Relations; Cal State Long Beach Top Scholar Award; President’s Honor List (8); Cerritos College President's Extraordinary Student Honor Award and </w:t>
      </w:r>
      <w:r w:rsidRPr="009A3B47">
        <w:rPr>
          <w:rFonts w:asciiTheme="minorHAnsi" w:hAnsiTheme="minorHAnsi"/>
          <w:b w:val="0"/>
          <w:bCs/>
          <w:color w:val="595959" w:themeColor="text1" w:themeTint="A6"/>
          <w:sz w:val="22"/>
          <w:szCs w:val="22"/>
        </w:rPr>
        <w:t>Scholarship</w:t>
      </w:r>
    </w:p>
    <w:p w14:paraId="39039D04" w14:textId="1A0790C0" w:rsidR="001B29CF" w:rsidRPr="001B29CF" w:rsidRDefault="001B29CF" w:rsidP="004E6241"/>
    <w:sectPr w:rsidR="001B29CF" w:rsidRPr="001B29CF" w:rsidSect="00716774">
      <w:footerReference w:type="default" r:id="rId14"/>
      <w:type w:val="continuous"/>
      <w:pgSz w:w="12240" w:h="15840"/>
      <w:pgMar w:top="1008" w:right="1152" w:bottom="864" w:left="1152" w:header="288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5D19" w14:textId="77777777" w:rsidR="009020CE" w:rsidRDefault="009020CE">
      <w:pPr>
        <w:spacing w:after="0"/>
      </w:pPr>
      <w:r>
        <w:separator/>
      </w:r>
    </w:p>
  </w:endnote>
  <w:endnote w:type="continuationSeparator" w:id="0">
    <w:p w14:paraId="4BEDBD59" w14:textId="77777777" w:rsidR="009020CE" w:rsidRDefault="009020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Gothic"/>
    <w:panose1 w:val="020B0604020202020204"/>
    <w:charset w:val="80"/>
    <w:family w:val="roman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ED8F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D351" w14:textId="77777777" w:rsidR="009020CE" w:rsidRDefault="009020CE">
      <w:pPr>
        <w:spacing w:after="0"/>
      </w:pPr>
      <w:r>
        <w:separator/>
      </w:r>
    </w:p>
  </w:footnote>
  <w:footnote w:type="continuationSeparator" w:id="0">
    <w:p w14:paraId="06FF0E9F" w14:textId="77777777" w:rsidR="009020CE" w:rsidRDefault="009020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88AE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65F0AAA"/>
    <w:multiLevelType w:val="multilevel"/>
    <w:tmpl w:val="98AC8A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1386"/>
        </w:tabs>
        <w:ind w:left="138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3" w15:restartNumberingAfterBreak="0">
    <w:nsid w:val="0B17219A"/>
    <w:multiLevelType w:val="hybridMultilevel"/>
    <w:tmpl w:val="5532CC16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88C69D2"/>
    <w:multiLevelType w:val="hybridMultilevel"/>
    <w:tmpl w:val="584486EC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0B1B34"/>
    <w:multiLevelType w:val="multilevel"/>
    <w:tmpl w:val="8A02D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7040F"/>
    <w:multiLevelType w:val="multilevel"/>
    <w:tmpl w:val="DC0E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3F80F92"/>
    <w:multiLevelType w:val="hybridMultilevel"/>
    <w:tmpl w:val="190A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77329"/>
    <w:multiLevelType w:val="hybridMultilevel"/>
    <w:tmpl w:val="05F83954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5" w15:restartNumberingAfterBreak="0">
    <w:nsid w:val="5A4C5140"/>
    <w:multiLevelType w:val="multilevel"/>
    <w:tmpl w:val="B50E5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7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13390499">
    <w:abstractNumId w:val="9"/>
  </w:num>
  <w:num w:numId="2" w16cid:durableId="812210101">
    <w:abstractNumId w:val="9"/>
    <w:lvlOverride w:ilvl="0">
      <w:startOverride w:val="1"/>
    </w:lvlOverride>
  </w:num>
  <w:num w:numId="3" w16cid:durableId="1805735900">
    <w:abstractNumId w:val="9"/>
    <w:lvlOverride w:ilvl="0">
      <w:startOverride w:val="1"/>
    </w:lvlOverride>
  </w:num>
  <w:num w:numId="4" w16cid:durableId="105392052">
    <w:abstractNumId w:val="9"/>
    <w:lvlOverride w:ilvl="0">
      <w:startOverride w:val="1"/>
    </w:lvlOverride>
  </w:num>
  <w:num w:numId="5" w16cid:durableId="216549161">
    <w:abstractNumId w:val="8"/>
  </w:num>
  <w:num w:numId="6" w16cid:durableId="1386099266">
    <w:abstractNumId w:val="7"/>
  </w:num>
  <w:num w:numId="7" w16cid:durableId="1078291303">
    <w:abstractNumId w:val="6"/>
  </w:num>
  <w:num w:numId="8" w16cid:durableId="65494002">
    <w:abstractNumId w:val="5"/>
  </w:num>
  <w:num w:numId="9" w16cid:durableId="1703894474">
    <w:abstractNumId w:val="4"/>
  </w:num>
  <w:num w:numId="10" w16cid:durableId="1278416062">
    <w:abstractNumId w:val="3"/>
  </w:num>
  <w:num w:numId="11" w16cid:durableId="2020959132">
    <w:abstractNumId w:val="2"/>
  </w:num>
  <w:num w:numId="12" w16cid:durableId="1170828592">
    <w:abstractNumId w:val="1"/>
  </w:num>
  <w:num w:numId="13" w16cid:durableId="1300185266">
    <w:abstractNumId w:val="0"/>
  </w:num>
  <w:num w:numId="14" w16cid:durableId="523715709">
    <w:abstractNumId w:val="16"/>
  </w:num>
  <w:num w:numId="15" w16cid:durableId="1323194480">
    <w:abstractNumId w:val="21"/>
  </w:num>
  <w:num w:numId="16" w16cid:durableId="1537156541">
    <w:abstractNumId w:val="14"/>
  </w:num>
  <w:num w:numId="17" w16cid:durableId="471366301">
    <w:abstractNumId w:val="18"/>
  </w:num>
  <w:num w:numId="18" w16cid:durableId="90509762">
    <w:abstractNumId w:val="11"/>
  </w:num>
  <w:num w:numId="19" w16cid:durableId="257639540">
    <w:abstractNumId w:val="27"/>
  </w:num>
  <w:num w:numId="20" w16cid:durableId="1499887979">
    <w:abstractNumId w:val="22"/>
  </w:num>
  <w:num w:numId="21" w16cid:durableId="238290248">
    <w:abstractNumId w:val="12"/>
  </w:num>
  <w:num w:numId="22" w16cid:durableId="1432437245">
    <w:abstractNumId w:val="17"/>
  </w:num>
  <w:num w:numId="23" w16cid:durableId="1062867802">
    <w:abstractNumId w:val="26"/>
  </w:num>
  <w:num w:numId="24" w16cid:durableId="263683987">
    <w:abstractNumId w:val="13"/>
  </w:num>
  <w:num w:numId="25" w16cid:durableId="507523982">
    <w:abstractNumId w:val="15"/>
  </w:num>
  <w:num w:numId="26" w16cid:durableId="580019779">
    <w:abstractNumId w:val="24"/>
  </w:num>
  <w:num w:numId="27" w16cid:durableId="642083452">
    <w:abstractNumId w:val="23"/>
  </w:num>
  <w:num w:numId="28" w16cid:durableId="1409881914">
    <w:abstractNumId w:val="19"/>
  </w:num>
  <w:num w:numId="29" w16cid:durableId="49620471">
    <w:abstractNumId w:val="25"/>
  </w:num>
  <w:num w:numId="30" w16cid:durableId="361445437">
    <w:abstractNumId w:val="10"/>
  </w:num>
  <w:num w:numId="31" w16cid:durableId="9084238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CA"/>
    <w:rsid w:val="0001582B"/>
    <w:rsid w:val="0007149E"/>
    <w:rsid w:val="00082E6D"/>
    <w:rsid w:val="000925EB"/>
    <w:rsid w:val="000A4F59"/>
    <w:rsid w:val="000B3CCE"/>
    <w:rsid w:val="000F6F53"/>
    <w:rsid w:val="00137193"/>
    <w:rsid w:val="00141A4C"/>
    <w:rsid w:val="00185A84"/>
    <w:rsid w:val="001B29CF"/>
    <w:rsid w:val="001C17AE"/>
    <w:rsid w:val="001F393A"/>
    <w:rsid w:val="00232312"/>
    <w:rsid w:val="00252883"/>
    <w:rsid w:val="002764F4"/>
    <w:rsid w:val="0028220F"/>
    <w:rsid w:val="0029269F"/>
    <w:rsid w:val="002D77E3"/>
    <w:rsid w:val="002E4EC7"/>
    <w:rsid w:val="00345883"/>
    <w:rsid w:val="00356C14"/>
    <w:rsid w:val="00360C19"/>
    <w:rsid w:val="003953F1"/>
    <w:rsid w:val="003A465D"/>
    <w:rsid w:val="003B7FA6"/>
    <w:rsid w:val="003D1BF3"/>
    <w:rsid w:val="004154CC"/>
    <w:rsid w:val="00445342"/>
    <w:rsid w:val="00460E93"/>
    <w:rsid w:val="004E1AEF"/>
    <w:rsid w:val="004E6241"/>
    <w:rsid w:val="004F1E3E"/>
    <w:rsid w:val="00544927"/>
    <w:rsid w:val="00545B7A"/>
    <w:rsid w:val="00557E35"/>
    <w:rsid w:val="00584EB7"/>
    <w:rsid w:val="00585484"/>
    <w:rsid w:val="005970A6"/>
    <w:rsid w:val="005C4F47"/>
    <w:rsid w:val="00617B26"/>
    <w:rsid w:val="006270A9"/>
    <w:rsid w:val="0066464D"/>
    <w:rsid w:val="00675956"/>
    <w:rsid w:val="00676587"/>
    <w:rsid w:val="00681034"/>
    <w:rsid w:val="006A3364"/>
    <w:rsid w:val="006F7A9E"/>
    <w:rsid w:val="00705944"/>
    <w:rsid w:val="00706247"/>
    <w:rsid w:val="00716774"/>
    <w:rsid w:val="00741202"/>
    <w:rsid w:val="0075155B"/>
    <w:rsid w:val="00763A0C"/>
    <w:rsid w:val="00767EA9"/>
    <w:rsid w:val="00787CAF"/>
    <w:rsid w:val="007F0B08"/>
    <w:rsid w:val="00816216"/>
    <w:rsid w:val="00834D92"/>
    <w:rsid w:val="00836C5E"/>
    <w:rsid w:val="00875F10"/>
    <w:rsid w:val="0087734B"/>
    <w:rsid w:val="008B7C29"/>
    <w:rsid w:val="008D3658"/>
    <w:rsid w:val="009020CE"/>
    <w:rsid w:val="00952354"/>
    <w:rsid w:val="00985DCF"/>
    <w:rsid w:val="00986CA0"/>
    <w:rsid w:val="009A3B47"/>
    <w:rsid w:val="009B7B39"/>
    <w:rsid w:val="009C4DED"/>
    <w:rsid w:val="009D5933"/>
    <w:rsid w:val="009F2555"/>
    <w:rsid w:val="00A35217"/>
    <w:rsid w:val="00A428CA"/>
    <w:rsid w:val="00A931C4"/>
    <w:rsid w:val="00AC3453"/>
    <w:rsid w:val="00AD06DC"/>
    <w:rsid w:val="00AF43F9"/>
    <w:rsid w:val="00AF4B7D"/>
    <w:rsid w:val="00B026DB"/>
    <w:rsid w:val="00B12051"/>
    <w:rsid w:val="00B46905"/>
    <w:rsid w:val="00B773D9"/>
    <w:rsid w:val="00B9624E"/>
    <w:rsid w:val="00BD0932"/>
    <w:rsid w:val="00BD768D"/>
    <w:rsid w:val="00C100B2"/>
    <w:rsid w:val="00C61F8E"/>
    <w:rsid w:val="00C74983"/>
    <w:rsid w:val="00D410EC"/>
    <w:rsid w:val="00D66BAB"/>
    <w:rsid w:val="00D7548E"/>
    <w:rsid w:val="00DA614C"/>
    <w:rsid w:val="00DC36F0"/>
    <w:rsid w:val="00E161AB"/>
    <w:rsid w:val="00E20234"/>
    <w:rsid w:val="00E255D4"/>
    <w:rsid w:val="00E27DFA"/>
    <w:rsid w:val="00E35D29"/>
    <w:rsid w:val="00E63BB6"/>
    <w:rsid w:val="00E83E4B"/>
    <w:rsid w:val="00EC3D9F"/>
    <w:rsid w:val="00EC405A"/>
    <w:rsid w:val="00ED2268"/>
    <w:rsid w:val="00EE42A8"/>
    <w:rsid w:val="00F31B40"/>
    <w:rsid w:val="00F52D1C"/>
    <w:rsid w:val="00F86AA5"/>
    <w:rsid w:val="00FB3617"/>
    <w:rsid w:val="00FC6A47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8A38"/>
  <w15:chartTrackingRefBased/>
  <w15:docId w15:val="{1D3F80C2-F5E1-45AF-8B19-775C9282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CA0"/>
  </w:style>
  <w:style w:type="paragraph" w:styleId="Heading1">
    <w:name w:val="heading 1"/>
    <w:basedOn w:val="Normal"/>
    <w:next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45B7A"/>
    <w:pP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545B7A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tabs>
        <w:tab w:val="clear" w:pos="1386"/>
        <w:tab w:val="num" w:pos="216"/>
      </w:tabs>
      <w:spacing w:line="288" w:lineRule="auto"/>
      <w:ind w:left="216"/>
      <w:contextualSpacing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CA0"/>
  </w:style>
  <w:style w:type="paragraph" w:styleId="Footer">
    <w:name w:val="footer"/>
    <w:basedOn w:val="Normal"/>
    <w:link w:val="FooterChar"/>
    <w:uiPriority w:val="99"/>
    <w:semiHidden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86CA0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semiHidden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C4F47"/>
    <w:rPr>
      <w:color w:val="605E5C"/>
      <w:shd w:val="clear" w:color="auto" w:fill="E1DFDD"/>
    </w:rPr>
  </w:style>
  <w:style w:type="paragraph" w:customStyle="1" w:styleId="Contact">
    <w:name w:val="Contact"/>
    <w:basedOn w:val="Normal"/>
    <w:link w:val="ContactChar"/>
    <w:uiPriority w:val="99"/>
    <w:qFormat/>
    <w:rsid w:val="00545B7A"/>
    <w:pPr>
      <w:spacing w:before="120"/>
    </w:pPr>
    <w:rPr>
      <w:sz w:val="20"/>
    </w:rPr>
  </w:style>
  <w:style w:type="table" w:styleId="TableGrid">
    <w:name w:val="Table Grid"/>
    <w:basedOn w:val="TableNormal"/>
    <w:uiPriority w:val="39"/>
    <w:rsid w:val="00545B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Char">
    <w:name w:val="Contact Char"/>
    <w:basedOn w:val="DefaultParagraphFont"/>
    <w:link w:val="Contact"/>
    <w:uiPriority w:val="99"/>
    <w:rsid w:val="00986CA0"/>
    <w:rPr>
      <w:sz w:val="20"/>
    </w:rPr>
  </w:style>
  <w:style w:type="character" w:customStyle="1" w:styleId="agcmg">
    <w:name w:val="a_gcmg"/>
    <w:basedOn w:val="DefaultParagraphFont"/>
    <w:rsid w:val="00EC405A"/>
  </w:style>
  <w:style w:type="paragraph" w:styleId="NormalWeb">
    <w:name w:val="Normal (Web)"/>
    <w:basedOn w:val="Normal"/>
    <w:uiPriority w:val="99"/>
    <w:semiHidden/>
    <w:unhideWhenUsed/>
    <w:rsid w:val="004E624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in/lolaaje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olaajet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laajet22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E4964-E492-4D5C-A41E-6548D1BBB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86A1A-83A9-49D0-AE61-B506130901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C03343B0-2E37-4E4D-9C2F-1BB515B81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E295B-0C82-4E18-9B2C-12F2E12A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aishatajet22@gmail.com</cp:lastModifiedBy>
  <cp:revision>4</cp:revision>
  <dcterms:created xsi:type="dcterms:W3CDTF">2025-09-02T08:00:00Z</dcterms:created>
  <dcterms:modified xsi:type="dcterms:W3CDTF">2025-09-05T05:13:00Z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